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6B" w:rsidRDefault="00461C6B" w:rsidP="00461C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прохождения комиссии ПМПК необходимо иметь следующие документы</w:t>
      </w:r>
    </w:p>
    <w:p w:rsidR="00461C6B" w:rsidRDefault="00461C6B" w:rsidP="00461C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61C6B" w:rsidRDefault="00461C6B" w:rsidP="00461C6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Заявление на проведение обследования ребенка в комиссии и согласие родителей на передачу данных третьему лицу.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Копия паспорта или свидетельства о рождении ребенка (предоставляются с предъявлением ори</w:t>
      </w:r>
      <w:r>
        <w:rPr>
          <w:rFonts w:ascii="Times New Roman" w:hAnsi="Times New Roman"/>
          <w:sz w:val="28"/>
          <w:szCs w:val="28"/>
        </w:rPr>
        <w:softHyphen/>
        <w:t>гинала или заверенной в установленном порядке копии) с регистрацией по месту жительства.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Направление органов управления образования, осуществляющих социальное обслуживание ме</w:t>
      </w:r>
      <w:r>
        <w:rPr>
          <w:rFonts w:ascii="Times New Roman" w:hAnsi="Times New Roman"/>
          <w:sz w:val="28"/>
          <w:szCs w:val="28"/>
        </w:rPr>
        <w:softHyphen/>
        <w:t>дицинской организации, другой организации.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Заключение </w:t>
      </w:r>
      <w:proofErr w:type="spellStart"/>
      <w:r>
        <w:rPr>
          <w:rFonts w:ascii="Times New Roman" w:hAnsi="Times New Roman"/>
          <w:sz w:val="28"/>
          <w:szCs w:val="28"/>
        </w:rPr>
        <w:t>психолого-медико-педагогического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консилиума образовательной организации или специалиста, осуществляющего </w:t>
      </w:r>
      <w:proofErr w:type="spellStart"/>
      <w:r>
        <w:rPr>
          <w:rFonts w:ascii="Times New Roman" w:hAnsi="Times New Roman"/>
          <w:sz w:val="28"/>
          <w:szCs w:val="28"/>
        </w:rPr>
        <w:t>психолого-медико-педагогическое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сопровождение обучающихся в образовательной организации (для обучающихся образовательных организаций (при наличии) в связи с определением образовательного маршрута).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Характеристика обучающегося, выданная образовательной или иной организацией.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Заключение комиссии о результатах ранее проведенного обследования ребенка (при наличии).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Выписка из истории развития ребенка с заключениями врачей, наблюдающих ребенка в меди</w:t>
      </w:r>
      <w:r>
        <w:rPr>
          <w:rFonts w:ascii="Times New Roman" w:hAnsi="Times New Roman"/>
          <w:sz w:val="28"/>
          <w:szCs w:val="28"/>
        </w:rPr>
        <w:softHyphen/>
        <w:t xml:space="preserve">цинской организации по основному заболеванию: невропатолога, офтальмолога, ортопеда, детского врача-психиатра, отоларинголога (с </w:t>
      </w:r>
      <w:proofErr w:type="spellStart"/>
      <w:r>
        <w:rPr>
          <w:rFonts w:ascii="Times New Roman" w:hAnsi="Times New Roman"/>
          <w:sz w:val="28"/>
          <w:szCs w:val="28"/>
        </w:rPr>
        <w:t>аудиограммой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</w:p>
    <w:p w:rsidR="00461C6B" w:rsidRDefault="00461C6B" w:rsidP="00461C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Письменные работы по русскому (родному) языку, математике, результаты самостоятельной про</w:t>
      </w:r>
      <w:r>
        <w:rPr>
          <w:rFonts w:ascii="Times New Roman" w:hAnsi="Times New Roman"/>
          <w:sz w:val="28"/>
          <w:szCs w:val="28"/>
        </w:rPr>
        <w:softHyphen/>
        <w:t>дуктивной деятельности ребенка.</w:t>
      </w:r>
    </w:p>
    <w:p w:rsidR="00461C6B" w:rsidRDefault="00461C6B" w:rsidP="00461C6B">
      <w:pPr>
        <w:rPr>
          <w:rFonts w:ascii="Calibri" w:hAnsi="Calibri"/>
        </w:rPr>
      </w:pPr>
    </w:p>
    <w:p w:rsidR="00DC63BB" w:rsidRDefault="00DC63BB"/>
    <w:sectPr w:rsidR="00DC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61C6B"/>
    <w:rsid w:val="00461C6B"/>
    <w:rsid w:val="00DC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C6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2018-08-02T06:25:00Z</dcterms:created>
  <dcterms:modified xsi:type="dcterms:W3CDTF">2018-08-02T06:25:00Z</dcterms:modified>
</cp:coreProperties>
</file>